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166F1" w14:textId="77777777" w:rsidR="00746D42" w:rsidRDefault="00000000" w:rsidP="00746D42">
      <w:pPr>
        <w:spacing w:after="40"/>
        <w:jc w:val="center"/>
        <w:rPr>
          <w:b/>
        </w:rPr>
      </w:pPr>
      <w:r>
        <w:rPr>
          <w:b/>
          <w:sz w:val="28"/>
        </w:rPr>
        <w:t>GIANTS NECK BEACH ASSOCIATION BOARD</w:t>
      </w:r>
      <w:r>
        <w:rPr>
          <w:b/>
          <w:sz w:val="28"/>
        </w:rPr>
        <w:br/>
        <w:t>OF GOVERNORS</w:t>
      </w:r>
      <w:r>
        <w:rPr>
          <w:b/>
          <w:sz w:val="28"/>
        </w:rPr>
        <w:br/>
      </w:r>
      <w:r>
        <w:rPr>
          <w:b/>
          <w:sz w:val="24"/>
        </w:rPr>
        <w:t>REGULAR MONTHLY MEETING MINUTES</w:t>
      </w:r>
      <w:r>
        <w:rPr>
          <w:b/>
          <w:sz w:val="24"/>
        </w:rPr>
        <w:br/>
      </w:r>
      <w:r>
        <w:rPr>
          <w:b/>
        </w:rPr>
        <w:t>OCTOBER 7, 2026, 6:30 pm</w:t>
      </w:r>
      <w:r>
        <w:rPr>
          <w:b/>
        </w:rPr>
        <w:br/>
        <w:t>HELEN LENA CLUBHOUSE</w:t>
      </w:r>
      <w:r>
        <w:rPr>
          <w:b/>
        </w:rPr>
        <w:br/>
        <w:t>31 WEST PATTAGANSETT ROAD, NIANTIC CT</w:t>
      </w:r>
    </w:p>
    <w:p w14:paraId="5249E3B7" w14:textId="36DB607D" w:rsidR="0033517C" w:rsidRDefault="00000000" w:rsidP="00746D42">
      <w:pPr>
        <w:spacing w:after="40"/>
        <w:jc w:val="center"/>
      </w:pPr>
      <w:r>
        <w:rPr>
          <w:b/>
        </w:rPr>
        <w:br/>
        <w:t xml:space="preserve">BOG Members present: </w:t>
      </w:r>
      <w:r>
        <w:t>Chip Brienza, Julie Cameron, Joe Dasco, Mary Ann Heenehan, Matt Ravosa, Rich Sullivan, Gerry Van Noordennen</w:t>
      </w:r>
    </w:p>
    <w:p w14:paraId="77B1D571" w14:textId="77777777" w:rsidR="0033517C" w:rsidRDefault="00000000">
      <w:pPr>
        <w:keepNext/>
        <w:spacing w:before="240" w:after="80"/>
      </w:pPr>
      <w:r>
        <w:rPr>
          <w:b/>
        </w:rPr>
        <w:t>1. Call to Order</w:t>
      </w:r>
    </w:p>
    <w:p w14:paraId="7C565AD1" w14:textId="77777777" w:rsidR="0033517C" w:rsidRDefault="00000000">
      <w:r>
        <w:t>President Gerry Van Noordennen called the regular monthly meeting of the Board of Governors to order at 6:31 PM.</w:t>
      </w:r>
    </w:p>
    <w:p w14:paraId="1120DF92" w14:textId="77777777" w:rsidR="0033517C" w:rsidRDefault="00000000">
      <w:pPr>
        <w:keepNext/>
        <w:spacing w:before="240" w:after="80"/>
      </w:pPr>
      <w:r>
        <w:rPr>
          <w:b/>
        </w:rPr>
        <w:t>2. Guests &amp; Collaboration with Giants Neck Heights</w:t>
      </w:r>
    </w:p>
    <w:p w14:paraId="24B423BF" w14:textId="456F3E47" w:rsidR="00746D42" w:rsidRDefault="00746D42">
      <w:r>
        <w:t xml:space="preserve">Gerry welcomed </w:t>
      </w:r>
      <w:r w:rsidR="00D407C9">
        <w:t>S</w:t>
      </w:r>
      <w:r>
        <w:t>hari and Dan, President and Vice President of Giants Neck Heights, along with another member from Giants Neck Heights. Gerry noted that GNBA has been collaborating more with the Heights, such as coordinating police presence over the Fourth of July, which was successful.</w:t>
      </w:r>
    </w:p>
    <w:p w14:paraId="352DA155" w14:textId="08EFCF00" w:rsidR="0033517C" w:rsidRDefault="00D407C9">
      <w:r>
        <w:t>S</w:t>
      </w:r>
      <w:r w:rsidR="00000000">
        <w:t xml:space="preserve">ari explained that golf carts are currently allowed in Giants Neck Heights under regulations managed through the East Lyme Police Department. They outlined the steps GNBA would need to take if interested in allowing golf carts. First, the BOG and membership must vote to approve bringing golf carts as an option. Second, GNBA must map out association streets, excluding unsafe steep hills, noting that in the Heights, golf carts are excluded </w:t>
      </w:r>
      <w:r w:rsidR="00391367">
        <w:t>in certain areas for safety reasons</w:t>
      </w:r>
      <w:r w:rsidR="00000000">
        <w:t>. Third, GNBA must plan local rules and ordinances, such as parking pass rules in the turnaround or parking lot, while registration itself is handled online through the East Lyme Police Department for a $35 fee. Fourth, GNBA must submit the mapped plan and request to the First Selectman’s secretary to get on a Town meeting agenda for review and approval. Fifth, once approved, the town adds GNBA to the official golf cart regulation document on the East Lyme town website.</w:t>
      </w:r>
    </w:p>
    <w:p w14:paraId="329303AF" w14:textId="532E1F32" w:rsidR="0033517C" w:rsidRDefault="00D407C9">
      <w:r>
        <w:t>S</w:t>
      </w:r>
      <w:r w:rsidR="00000000">
        <w:t>hari noted that this is their second summer with golf carts, people generally respect the rules, carts cannot be out 30 minutes before sunset, and town approval can be revoked if guidelines are violated. Dan confirmed that golf cart registrations must be renewed annually with the police department.</w:t>
      </w:r>
    </w:p>
    <w:p w14:paraId="4D012731" w14:textId="1652F9EE" w:rsidR="0033517C" w:rsidRDefault="00000000">
      <w:r>
        <w:t xml:space="preserve">Chip Brienza suggested </w:t>
      </w:r>
      <w:r w:rsidR="007A1504">
        <w:t>adding</w:t>
      </w:r>
      <w:r>
        <w:t xml:space="preserve"> the golf cart topic as an agenda item at a future meeting to give membership time to consider it.  </w:t>
      </w:r>
      <w:r w:rsidR="00D407C9">
        <w:t xml:space="preserve">Matt Ravosa </w:t>
      </w:r>
      <w:r w:rsidR="007A1504">
        <w:t>noted</w:t>
      </w:r>
      <w:r>
        <w:t xml:space="preserve"> that golf carts would help older residents who have difficulty hauling beach gear to and from the beach.</w:t>
      </w:r>
    </w:p>
    <w:p w14:paraId="40495BBE" w14:textId="778E1982" w:rsidR="0033517C" w:rsidRDefault="00000000">
      <w:r>
        <w:t xml:space="preserve">Julie Cameron mentioned collaborating over the winter with Giants Neck Heights on joint activities for children from both communities next summer, such as movie nights, craft and tie-dye events, and ice cream socials. </w:t>
      </w:r>
      <w:r w:rsidR="00D407C9">
        <w:t>S</w:t>
      </w:r>
      <w:r>
        <w:t>hari stated the Heights has a $5,000 seasonal event budget and would be happy to contribute to joint events. Chip suggested these efforts stem from membership requests to be good neighbors and foster community connection.</w:t>
      </w:r>
    </w:p>
    <w:p w14:paraId="595152CD" w14:textId="77777777" w:rsidR="0033517C" w:rsidRDefault="00000000">
      <w:pPr>
        <w:keepNext/>
        <w:spacing w:before="240" w:after="80"/>
      </w:pPr>
      <w:r>
        <w:rPr>
          <w:b/>
        </w:rPr>
        <w:lastRenderedPageBreak/>
        <w:t>3. Presidents Report</w:t>
      </w:r>
    </w:p>
    <w:p w14:paraId="42692751" w14:textId="77777777" w:rsidR="007A1504" w:rsidRDefault="00000000">
      <w:r>
        <w:t xml:space="preserve">Gerry reported that </w:t>
      </w:r>
      <w:r w:rsidR="007A1504">
        <w:t xml:space="preserve">the </w:t>
      </w:r>
      <w:r>
        <w:t>November</w:t>
      </w:r>
      <w:r w:rsidR="007A1504">
        <w:t xml:space="preserve"> meeting</w:t>
      </w:r>
      <w:r>
        <w:t xml:space="preserve"> is scheduled for the clubhouse. Once the clubhouse is winterized and closed in early November, winter meetings will be held at the East Lyme Senior Center next to the library, where a room has been reserved. </w:t>
      </w:r>
      <w:r w:rsidR="007A1504">
        <w:t xml:space="preserve">The November meeting can be held at the Senior Center if it becomes too cold. </w:t>
      </w:r>
    </w:p>
    <w:p w14:paraId="1FE266F4" w14:textId="7AD7C338" w:rsidR="0033517C" w:rsidRDefault="00000000">
      <w:r>
        <w:t>The Port Authority grant application was submitted on time last month. Gerry also attended the East Lyme Zoning Commission hearing regarding short-term rentals in the commercial business district.</w:t>
      </w:r>
    </w:p>
    <w:p w14:paraId="069DDB31" w14:textId="77777777" w:rsidR="007A1504" w:rsidRDefault="00000000">
      <w:r>
        <w:t xml:space="preserve">Gerry distributed a rough draft of updated enforcement language in the bylaws and ordinances created by the previous board a couple of years ago. Gerry plans to review it with the BOG, get legal input, and distribute it electronically for a potential association vote next June. </w:t>
      </w:r>
    </w:p>
    <w:p w14:paraId="4B94685F" w14:textId="57161E86" w:rsidR="0033517C" w:rsidRDefault="00000000">
      <w:r>
        <w:t>Gerry noted that the major storm a couple of weeks ago caused minor branch fall and high tide submergence of the dock, but no major structural damage.</w:t>
      </w:r>
    </w:p>
    <w:p w14:paraId="1774D42A" w14:textId="3D324BE3" w:rsidR="0033517C" w:rsidRDefault="00000000">
      <w:r>
        <w:t xml:space="preserve">Chip </w:t>
      </w:r>
      <w:r w:rsidR="00391367">
        <w:t>mentioned that</w:t>
      </w:r>
      <w:r>
        <w:t xml:space="preserve"> one tree fell toward the upper pond, noting Troy inspected it and mentioned it may have already been decaying at the bottom. Chip </w:t>
      </w:r>
      <w:r w:rsidR="00391367">
        <w:t>discussed his</w:t>
      </w:r>
      <w:r>
        <w:t xml:space="preserve"> concern about boats remaining tied up at the dock during storms, which could bang against and compromise dock pilings.</w:t>
      </w:r>
    </w:p>
    <w:p w14:paraId="77FC05F4" w14:textId="43D14763" w:rsidR="0033517C" w:rsidRDefault="00000000">
      <w:r>
        <w:t>Gerry thanked Mac</w:t>
      </w:r>
      <w:r w:rsidR="007A1504">
        <w:t>k</w:t>
      </w:r>
      <w:r>
        <w:t xml:space="preserve"> Cameron for helping haul a truckload of cleanup debris from the Medley house to the transfer station, noting that Mrs. Medley was recently hospitalized and is in reha</w:t>
      </w:r>
      <w:r w:rsidR="007A1504">
        <w:t xml:space="preserve">b. </w:t>
      </w:r>
      <w:r>
        <w:t>Jim Ventres, ZEO, visits every two weeks regarding property cleanup. Gerry also thanked Phyllis Bergen for rescuing the pickleball paddles and gear when the storage container blew open during the storm.</w:t>
      </w:r>
    </w:p>
    <w:p w14:paraId="1A7D5269" w14:textId="77777777" w:rsidR="0033517C" w:rsidRDefault="00000000">
      <w:pPr>
        <w:keepNext/>
        <w:spacing w:before="240" w:after="80"/>
      </w:pPr>
      <w:r>
        <w:rPr>
          <w:b/>
        </w:rPr>
        <w:t>4. Treasurers Report</w:t>
      </w:r>
    </w:p>
    <w:p w14:paraId="54CF47DB" w14:textId="77777777" w:rsidR="0033517C" w:rsidRDefault="00000000">
      <w:r>
        <w:t>Treasurer Lorie Carlson provided the financial report as of October 5, 2026. The Operations Account stands at $112,704, the Tax Collecting Account at $100, the Reserve Account at $51,700, the Money Market Account at $268,634, and Dock Funds across savings, checking, and CDs at $320,190, bringing Total GNBA Funds to $753,328. Property tax collection is 99.9% complete, with only one property tax payment of $398.00 remaining outstanding.</w:t>
      </w:r>
    </w:p>
    <w:p w14:paraId="2F0481DD" w14:textId="77777777" w:rsidR="0033517C" w:rsidRDefault="00000000">
      <w:r>
        <w:t>Recent revenues included $616 in dock interest and $7,740 in operating non-tax revenue. Recent monthly expenses included $8,195 in dock expenses and $19,270 in operating expenses. The current operating balance is $112,704, with expected future revenues of $26,052 bringing total available operating funds to $138,756 against remaining budgeted operating expenses of $131,379.</w:t>
      </w:r>
    </w:p>
    <w:p w14:paraId="5AF6C4F0" w14:textId="77777777" w:rsidR="0033517C" w:rsidRDefault="00000000">
      <w:r>
        <w:t>Joe Dasco asked where the $26,052 in future revenue comes from. Lori explained it consists of cottage rent, clubhouse donations, zoning applications, bank interest, and driveway lease payments from the Franzonis.</w:t>
      </w:r>
    </w:p>
    <w:p w14:paraId="47EE1A3B" w14:textId="77777777" w:rsidR="0033517C" w:rsidRDefault="00000000">
      <w:pPr>
        <w:keepNext/>
        <w:spacing w:before="240" w:after="80"/>
      </w:pPr>
      <w:r>
        <w:rPr>
          <w:b/>
        </w:rPr>
        <w:t>5. Approval of BOG Minutes of September 2, 2026</w:t>
      </w:r>
    </w:p>
    <w:p w14:paraId="14712A9E" w14:textId="1D58CB66" w:rsidR="0033517C" w:rsidRDefault="00000000">
      <w:r>
        <w:t>Chip moved to approve the minutes of the September 2, 2026 BOG meeting. Julie seconded the motion. The motion passed unanimously.</w:t>
      </w:r>
    </w:p>
    <w:p w14:paraId="547CB96D" w14:textId="77777777" w:rsidR="0033517C" w:rsidRDefault="00000000">
      <w:pPr>
        <w:keepNext/>
        <w:spacing w:before="240" w:after="80"/>
      </w:pPr>
      <w:r>
        <w:rPr>
          <w:b/>
        </w:rPr>
        <w:t>6. Committee Reports</w:t>
      </w:r>
    </w:p>
    <w:p w14:paraId="4FE2761E" w14:textId="77777777" w:rsidR="0033517C" w:rsidRDefault="00000000">
      <w:pPr>
        <w:spacing w:before="80" w:after="40"/>
      </w:pPr>
      <w:r>
        <w:rPr>
          <w:b/>
        </w:rPr>
        <w:t>Port Authority Grant &amp; Dock Committee</w:t>
      </w:r>
    </w:p>
    <w:p w14:paraId="3DDA4FD7" w14:textId="4EC1A830" w:rsidR="0033517C" w:rsidRDefault="00000000">
      <w:r>
        <w:t xml:space="preserve">Dean Fiscus reported that he and John </w:t>
      </w:r>
      <w:r w:rsidR="00D407C9">
        <w:t>W</w:t>
      </w:r>
      <w:r>
        <w:t xml:space="preserve">ohler met with First Selectman Dan Cunningham and town finance staff to complete and submit the Small Harbor Improvement Projects Program (SHIPP) grant application on September 24. The application period is closed, and decisions are expected by the end of October. </w:t>
      </w:r>
      <w:r w:rsidR="00391367">
        <w:t>John and Dean were surprised at that meeting to learn that this application is the 4</w:t>
      </w:r>
      <w:r w:rsidR="00391367" w:rsidRPr="00391367">
        <w:rPr>
          <w:vertAlign w:val="superscript"/>
        </w:rPr>
        <w:t>th</w:t>
      </w:r>
      <w:r w:rsidR="00391367">
        <w:t xml:space="preserve"> from the Town of East Lyme, when they previously thought the only other one was from Old Black Point. </w:t>
      </w:r>
      <w:r>
        <w:t>Because the grant is submitted via the Town of East Lyme</w:t>
      </w:r>
      <w:r w:rsidR="00391367">
        <w:t xml:space="preserve">, </w:t>
      </w:r>
      <w:r>
        <w:t>the Town will administer and hold the funds, and GNBA will reimburse the town for its match portion. Because it is administered through the Town, the project of approximately $300,000 in size must follow municipal rules, including public bidding with a minimum of three bids and prevailing wage requirements. The target dock rebuild timeframe remains Fall 2027.</w:t>
      </w:r>
    </w:p>
    <w:p w14:paraId="7B35B701" w14:textId="540D2E49" w:rsidR="0033517C" w:rsidRDefault="00000000">
      <w:r>
        <w:t>The Town requires a formal signed resolution confirming GNBA has matching funds available. A motion was made to approve the resolution supporting the dock grant, with one modification changing the signing authority from the Secretary to President Gerry</w:t>
      </w:r>
      <w:r w:rsidR="00391367">
        <w:t xml:space="preserve"> Van Noordennen</w:t>
      </w:r>
      <w:r>
        <w:t>, which was approved unanimously.</w:t>
      </w:r>
    </w:p>
    <w:p w14:paraId="56BAA1A4" w14:textId="77777777" w:rsidR="0033517C" w:rsidRDefault="00000000">
      <w:r>
        <w:t>Christine Lena mentioned that she works at the town hall as Chief Clerk at Probate Court with Kevin Gervais, Finance Director, and offered her assistance.</w:t>
      </w:r>
    </w:p>
    <w:p w14:paraId="50D7E938" w14:textId="65F9B8C2" w:rsidR="0033517C" w:rsidRDefault="00000000">
      <w:r>
        <w:t>Dean noted</w:t>
      </w:r>
      <w:r w:rsidR="00391367">
        <w:t xml:space="preserve"> that</w:t>
      </w:r>
      <w:r>
        <w:t xml:space="preserve"> an email went out to slip holders before the recent storm. Chip suggested logging which boats remain tied to the dock during storms in case damage occurs later. A member suggested creating a group chat for dock slip holders to communicate quickly during weather events.</w:t>
      </w:r>
    </w:p>
    <w:p w14:paraId="061ADE9E" w14:textId="77777777" w:rsidR="0033517C" w:rsidRDefault="00000000">
      <w:pPr>
        <w:spacing w:before="80" w:after="40"/>
      </w:pPr>
      <w:r>
        <w:rPr>
          <w:b/>
        </w:rPr>
        <w:t>Survey Committee &amp; Strategic Planning</w:t>
      </w:r>
    </w:p>
    <w:p w14:paraId="4FDAFBA2" w14:textId="2B21C213" w:rsidR="0033517C" w:rsidRDefault="00000000">
      <w:r>
        <w:t xml:space="preserve">Mary Ann </w:t>
      </w:r>
      <w:r w:rsidR="00391367">
        <w:t xml:space="preserve">Heenehan </w:t>
      </w:r>
      <w:r>
        <w:t>introduced the survey results, explaining that 303 verified emails and 13 physical letters were sent out for a total of 316, yielding 99 completed surveys for a 31.3% response rate. Four invalid emails and one late letter postmarked two weeks after the deadline were excluded. The survey revealed that 64% of respondents have lived in GNBA for over 20 years. The split between year-round and seasonal residents was 48 year-round residents versus 54 seasonal or other residents, showing GNBA is no longer strictly a summer-only community. Additionally, 91% do not rent out their homes. Overall satisfaction living in GNBA was rated at 4 or 5 out of 5 by 85% of respondents, satisfaction with financial management was at 74%, and satisfaction with the Board was at 70%. Primary concerns and themes included communication improvements through the website and weekly e-blasts, short-term rentals, rule and parking enforcement, long-term strategic planning, and beach maintenance. Mary Ann advised caution regarding outlier opinions and knee-jerk reactions.</w:t>
      </w:r>
    </w:p>
    <w:p w14:paraId="1EF46473" w14:textId="1F32201F" w:rsidR="0033517C" w:rsidRDefault="00000000">
      <w:r>
        <w:t>Chip suggested the 31% response rate is statistically significant, emphasizing a commitment to long-term planning and acknowledging the mix of year-round and seasonal residents. Matt Ravosa highlighted that the survey clearly emphasized the beach as the core centerpiece of the community, while also stressing the theme of rule enforcement. Gerry agreed that the beach is central, noting concerns about rising water levels, sand replenishment, keeping the pond healthy, expanding recreation, short-term rental concerns, speeding on West Beach with slow signs suggested near bushes, and creating a new homeowner welcome kit or event.</w:t>
      </w:r>
    </w:p>
    <w:p w14:paraId="20BE4727" w14:textId="12AFDBC4" w:rsidR="0033517C" w:rsidRDefault="00000000">
      <w:r>
        <w:t xml:space="preserve">Julie commended Mike Heenehan’s work on the beach and discussed recreation challenges, noting that some planned adult events were cancelled due to low turnout, but winter planning will focus on reviving robust youth activities. Rich Sullivan expressed enthusiasm as a 5-year resident serving on the Strategic Planning Committee with Lou </w:t>
      </w:r>
      <w:r w:rsidR="007A1504">
        <w:t>Piscatelli</w:t>
      </w:r>
      <w:r>
        <w:t xml:space="preserve"> to address long-term planning, finances, and community concerns.</w:t>
      </w:r>
    </w:p>
    <w:p w14:paraId="3EBC5F90" w14:textId="7428AF0A" w:rsidR="0033517C" w:rsidRDefault="00000000">
      <w:r>
        <w:t>Joe summarized four key themes from the survey comments, consisting of preserving community sense, short-term rentals, beach protection, and rule enforcement, cautioning against ignoring survey feedback.</w:t>
      </w:r>
    </w:p>
    <w:p w14:paraId="5BAADA39" w14:textId="536FFA0E" w:rsidR="0033517C" w:rsidRDefault="00000000">
      <w:r>
        <w:t>Chip suggested using a "Charette Process" to build positive community consensus around themes by asking three non-negative questions regarding what we have, what we want, and what we need. Chip stated, "You will see</w:t>
      </w:r>
      <w:r w:rsidR="007A1504">
        <w:t xml:space="preserve"> that some </w:t>
      </w:r>
      <w:r>
        <w:t>things you want are some things you need, and then you appreciate also what you have."</w:t>
      </w:r>
    </w:p>
    <w:p w14:paraId="44829E6A" w14:textId="77777777" w:rsidR="0033517C" w:rsidRDefault="00000000">
      <w:r>
        <w:t>Christine Lena suggested reminding the Board that the community has naturally evolved over 30 to 40 years as more people retire here year-round versus seasonal families, urging respect and balance for both generational beach house owners and renters as well as year-round residents.</w:t>
      </w:r>
    </w:p>
    <w:p w14:paraId="62041CF3" w14:textId="77777777" w:rsidR="0033517C" w:rsidRDefault="00000000">
      <w:pPr>
        <w:spacing w:before="80" w:after="40"/>
      </w:pPr>
      <w:r>
        <w:rPr>
          <w:b/>
        </w:rPr>
        <w:t>Short-Term Rentals &amp; Zoning</w:t>
      </w:r>
    </w:p>
    <w:p w14:paraId="52D78B51" w14:textId="29BBB824" w:rsidR="0033517C" w:rsidRDefault="00000000">
      <w:r>
        <w:t>Gerry summarized the recent East Lyme Zoning Commission hearing regarding a proposed 14-day minimum rental rule in the central business district. Gerry noted two main takeaways: first, complaints usually involve one or two bad a</w:t>
      </w:r>
      <w:r w:rsidR="00391367">
        <w:t>pples</w:t>
      </w:r>
      <w:r>
        <w:t xml:space="preserve"> rather than all rentals, leading residents to advocate penalizing bad a</w:t>
      </w:r>
      <w:r w:rsidR="00391367">
        <w:t>pples</w:t>
      </w:r>
      <w:r>
        <w:t xml:space="preserve"> rather than imposing blanket burdens on responsible owners, making direct owner phone numbers crucial; second, in municipal zoning, existing rentals are grandfathered, noting that fewer than 10% of GNBA properties currently rent.</w:t>
      </w:r>
    </w:p>
    <w:p w14:paraId="320871A0" w14:textId="179D5017" w:rsidR="0033517C" w:rsidRDefault="00000000">
      <w:r>
        <w:t>Joe emphasized that GNBA is a unique quasi-municipality with its own independent zoning authority, expressing concern that online short-term rental platforms such as VRBO and Airbnb allow unvetted weekend party rentals that disrupt neighborly community feeling, while advocating for proactive association regulations. Julie shared that rentals across from her house all summer caused no issues, suggesting the Board consider a reasonable 7-day minimum rental limit rather than overreacting. Matt  noted existing GNBA regulations already restrict properties to single-family use and prohibit fraternities or sororities, suggesting enforcing existing rules would resolve many issues.</w:t>
      </w:r>
    </w:p>
    <w:p w14:paraId="08FBE0BE" w14:textId="5A6AE74D" w:rsidR="0033517C" w:rsidRDefault="00000000">
      <w:r>
        <w:t xml:space="preserve">Mary Ann suggested establishing a rental property registry so GNBA knows how many rentals exist and has designated contact information. Jim </w:t>
      </w:r>
      <w:r w:rsidR="007A1504">
        <w:t xml:space="preserve">Beaulieu </w:t>
      </w:r>
      <w:r>
        <w:t>emphasized upholding GNBA's single-family charter and constitution. Mike Heenehan shared instances from the summer where short-term renters left trash, poopy diapers, food, and a backpack with a laptop on the beach, suggesting short-term rentals can be a slippery slope. Christine Lena suggested homeowners consider real estate market value impacts before enacting overly strict rental stipulations that non-association communities do not have.</w:t>
      </w:r>
      <w:r w:rsidR="004415A7">
        <w:br/>
      </w:r>
    </w:p>
    <w:p w14:paraId="59590383" w14:textId="18F47E41" w:rsidR="004415A7" w:rsidRPr="004415A7" w:rsidRDefault="004415A7">
      <w:pPr>
        <w:rPr>
          <w:b/>
          <w:bCs/>
        </w:rPr>
      </w:pPr>
      <w:r w:rsidRPr="004415A7">
        <w:rPr>
          <w:b/>
          <w:bCs/>
        </w:rPr>
        <w:t>Committee Reports</w:t>
      </w:r>
    </w:p>
    <w:p w14:paraId="41E995CA" w14:textId="3E433D64" w:rsidR="0033517C" w:rsidRDefault="004415A7">
      <w:pPr>
        <w:spacing w:before="80" w:after="40"/>
      </w:pPr>
      <w:r>
        <w:rPr>
          <w:b/>
        </w:rPr>
        <w:br/>
        <w:t xml:space="preserve">Beach </w:t>
      </w:r>
      <w:r w:rsidR="00000000">
        <w:rPr>
          <w:b/>
        </w:rPr>
        <w:t>Committee</w:t>
      </w:r>
    </w:p>
    <w:p w14:paraId="39244C23" w14:textId="1E0EAAB7" w:rsidR="0033517C" w:rsidRDefault="00000000">
      <w:r>
        <w:t xml:space="preserve">Mike Heenehan thanked Jim and Andrew for pulling in rafts and buoys </w:t>
      </w:r>
      <w:r w:rsidR="007A1504">
        <w:t>which saved money</w:t>
      </w:r>
      <w:r>
        <w:t>, and commended Tammy Stuber for responsive beach cleaning. The committee placed two massive stones and cinder blocks at the base of the staircase at the Griswold Right-of-Way to protect against erosion. Mike observed that the recent storm actually brought sand onto the beach, and the committee plans to grade sand against the wall and potentially utilize excess sand from Mother’s Beach.</w:t>
      </w:r>
    </w:p>
    <w:p w14:paraId="4089A7D1" w14:textId="0C893AB1" w:rsidR="0033517C" w:rsidRDefault="00000000">
      <w:r>
        <w:t xml:space="preserve">Mike reminded residents that kayaks and gear must be removed from the beach so beach grading can occur, noting seven volunteers participated in the recent beach sweep. </w:t>
      </w:r>
      <w:r w:rsidR="007A1504">
        <w:t>Kerry Orshal</w:t>
      </w:r>
      <w:r>
        <w:t xml:space="preserve"> noted that October is prime blackfishing season, making mid-October kayak removal deadlines inconvenient, and asked for gentler notification than posting </w:t>
      </w:r>
      <w:r w:rsidR="007A1504">
        <w:t xml:space="preserve">shaming </w:t>
      </w:r>
      <w:r>
        <w:t xml:space="preserve">photos. Mike noted he </w:t>
      </w:r>
      <w:r w:rsidR="004415A7">
        <w:t xml:space="preserve">and others </w:t>
      </w:r>
      <w:r>
        <w:t>speak with residents on the beach directly, but rules must be enforced.</w:t>
      </w:r>
      <w:r w:rsidR="004415A7">
        <w:t xml:space="preserve">  The photo in question was taken by a community member who complained to Mike about the mess.</w:t>
      </w:r>
    </w:p>
    <w:p w14:paraId="7BF7D33D" w14:textId="0CC4706A" w:rsidR="0033517C" w:rsidRDefault="00000000">
      <w:r>
        <w:t xml:space="preserve">Mike reported joining the East Lyme Shellfish Commission, noting test results on quahogs sampled from behind GNBA were surprisingly clean and healthy, marking a step toward addressing shellfish dam openings. Gerry noted the raft-hauling trailer suffered a shredded tire and broken axle and spring. Gerry </w:t>
      </w:r>
      <w:r w:rsidR="004415A7">
        <w:t>suggested</w:t>
      </w:r>
      <w:r>
        <w:t xml:space="preserve"> </w:t>
      </w:r>
      <w:r w:rsidR="004415A7">
        <w:t xml:space="preserve">repairing it </w:t>
      </w:r>
      <w:r>
        <w:t>for next year, but suggested budgeting for a replacement trailer long-term.</w:t>
      </w:r>
      <w:r w:rsidR="004415A7">
        <w:t xml:space="preserve">  Mike said he will add it to next years budget.</w:t>
      </w:r>
    </w:p>
    <w:p w14:paraId="6D6FD4F3" w14:textId="77777777" w:rsidR="0033517C" w:rsidRDefault="00000000">
      <w:pPr>
        <w:keepNext/>
        <w:spacing w:before="240" w:after="80"/>
      </w:pPr>
      <w:r>
        <w:rPr>
          <w:b/>
        </w:rPr>
        <w:t>7. Public Comments</w:t>
      </w:r>
    </w:p>
    <w:p w14:paraId="76496FFA" w14:textId="77777777" w:rsidR="0033517C" w:rsidRDefault="00000000">
      <w:r>
        <w:t>Kerry Orshal asked about committee meeting schedules and requested that meeting dates be published in the weekly e-blast newsletters. She also spoke in favor of community-building events, such as a pumpkin carving contest on Halloween and Christmas carol singing at the triangle tree, as well as engaging local youth for seasonal tasks.</w:t>
      </w:r>
    </w:p>
    <w:p w14:paraId="7A59B3D7" w14:textId="77777777" w:rsidR="0033517C" w:rsidRDefault="00000000">
      <w:pPr>
        <w:keepNext/>
        <w:spacing w:before="240" w:after="80"/>
      </w:pPr>
      <w:r>
        <w:rPr>
          <w:b/>
        </w:rPr>
        <w:t>8. Adjournment</w:t>
      </w:r>
    </w:p>
    <w:p w14:paraId="5E554035" w14:textId="67195BEF" w:rsidR="0033517C" w:rsidRDefault="00000000">
      <w:r>
        <w:t>The meeting was adjourned at 8:31 PM. The next BOG Regular Monthly Meeting is scheduled for November 4, 2026, at 6:30 PM at the GNBA Clubhouse</w:t>
      </w:r>
      <w:r w:rsidR="00391367">
        <w:t>.</w:t>
      </w:r>
    </w:p>
    <w:p w14:paraId="078D09E6" w14:textId="77777777" w:rsidR="0033517C" w:rsidRDefault="00000000">
      <w:pPr>
        <w:spacing w:before="240"/>
      </w:pPr>
      <w:r>
        <w:t>Respectfully Submitted,</w:t>
      </w:r>
      <w:r>
        <w:br/>
        <w:t>Annah Perch</w:t>
      </w:r>
      <w:r>
        <w:br/>
        <w:t>Recording Secretary</w:t>
      </w:r>
    </w:p>
    <w:sectPr w:rsidR="0033517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1859457">
    <w:abstractNumId w:val="8"/>
  </w:num>
  <w:num w:numId="2" w16cid:durableId="2045977854">
    <w:abstractNumId w:val="6"/>
  </w:num>
  <w:num w:numId="3" w16cid:durableId="1626036289">
    <w:abstractNumId w:val="5"/>
  </w:num>
  <w:num w:numId="4" w16cid:durableId="1343168310">
    <w:abstractNumId w:val="4"/>
  </w:num>
  <w:num w:numId="5" w16cid:durableId="1976254275">
    <w:abstractNumId w:val="7"/>
  </w:num>
  <w:num w:numId="6" w16cid:durableId="1252465394">
    <w:abstractNumId w:val="3"/>
  </w:num>
  <w:num w:numId="7" w16cid:durableId="939675822">
    <w:abstractNumId w:val="2"/>
  </w:num>
  <w:num w:numId="8" w16cid:durableId="511843921">
    <w:abstractNumId w:val="1"/>
  </w:num>
  <w:num w:numId="9" w16cid:durableId="1497845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517C"/>
    <w:rsid w:val="00391367"/>
    <w:rsid w:val="00413A4D"/>
    <w:rsid w:val="004415A7"/>
    <w:rsid w:val="00746D42"/>
    <w:rsid w:val="007A1504"/>
    <w:rsid w:val="00AA1D8D"/>
    <w:rsid w:val="00B47730"/>
    <w:rsid w:val="00CB0664"/>
    <w:rsid w:val="00D407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E38F63"/>
  <w14:defaultImageDpi w14:val="300"/>
  <w15:docId w15:val="{6049866C-336D-44EE-AEF1-83CF5FB4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5</Pages>
  <Words>2115</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Annah Perch</cp:lastModifiedBy>
  <cp:revision>3</cp:revision>
  <cp:lastPrinted>2026-10-08T13:10:00Z</cp:lastPrinted>
  <dcterms:created xsi:type="dcterms:W3CDTF">2026-10-08T13:09:00Z</dcterms:created>
  <dcterms:modified xsi:type="dcterms:W3CDTF">2026-10-12T01:44:00Z</dcterms:modified>
  <cp:category/>
</cp:coreProperties>
</file>